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480" w:type="dxa"/>
        <w:jc w:val="center"/>
        <w:tblLook w:val="04A0" w:firstRow="1" w:lastRow="0" w:firstColumn="1" w:lastColumn="0" w:noHBand="0" w:noVBand="1"/>
      </w:tblPr>
      <w:tblGrid>
        <w:gridCol w:w="2818"/>
        <w:gridCol w:w="1321"/>
        <w:gridCol w:w="1761"/>
        <w:gridCol w:w="593"/>
        <w:gridCol w:w="345"/>
        <w:gridCol w:w="330"/>
        <w:gridCol w:w="660"/>
        <w:gridCol w:w="3652"/>
      </w:tblGrid>
      <w:tr w:rsidR="00ED41E3" w:rsidRPr="0009158B" w:rsidTr="00044FFB">
        <w:trPr>
          <w:trHeight w:val="1335"/>
          <w:jc w:val="center"/>
        </w:trPr>
        <w:tc>
          <w:tcPr>
            <w:tcW w:w="5900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en-GB" w:eastAsia="en-GB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44FFB">
        <w:trPr>
          <w:trHeight w:val="3561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9388B" w:rsidRPr="007A12AE" w:rsidRDefault="00A9388B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01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jun 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A9388B" w:rsidRPr="00A9388B" w:rsidRDefault="00A9388B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9388B" w:rsidRDefault="00A9388B" w:rsidP="00A9388B">
            <w:pPr>
              <w:jc w:val="center"/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 xml:space="preserve">PK Srbije, </w:t>
            </w: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RPK KRALJEVO,</w:t>
            </w:r>
          </w:p>
          <w:p w:rsidR="00931281" w:rsidRPr="00931281" w:rsidRDefault="00A9388B" w:rsidP="00A9388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 w:themeColor="text2"/>
                <w:sz w:val="28"/>
                <w:szCs w:val="28"/>
                <w:lang w:val="sr-Latn-CS" w:eastAsia="sr-Latn-CS"/>
              </w:rPr>
              <w:t>Kraljevo, Omladinska 2</w:t>
            </w:r>
          </w:p>
        </w:tc>
      </w:tr>
      <w:tr w:rsidR="00ED41E3" w:rsidRPr="0009158B" w:rsidTr="00044FFB">
        <w:trPr>
          <w:trHeight w:val="7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953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44FFB">
        <w:trPr>
          <w:trHeight w:val="489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0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1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392"/>
          <w:jc w:val="center"/>
        </w:trPr>
        <w:tc>
          <w:tcPr>
            <w:tcW w:w="683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1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44FFB">
        <w:trPr>
          <w:trHeight w:val="151"/>
          <w:jc w:val="center"/>
        </w:trPr>
        <w:tc>
          <w:tcPr>
            <w:tcW w:w="683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0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1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30"/>
          <w:jc w:val="center"/>
        </w:trPr>
        <w:tc>
          <w:tcPr>
            <w:tcW w:w="683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44FFB">
        <w:trPr>
          <w:trHeight w:val="553"/>
          <w:jc w:val="center"/>
        </w:trPr>
        <w:tc>
          <w:tcPr>
            <w:tcW w:w="683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5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44FFB">
        <w:trPr>
          <w:trHeight w:val="1026"/>
          <w:jc w:val="center"/>
        </w:trPr>
        <w:tc>
          <w:tcPr>
            <w:tcW w:w="683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0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044FFB">
        <w:trPr>
          <w:trHeight w:val="79"/>
          <w:jc w:val="center"/>
        </w:trPr>
        <w:tc>
          <w:tcPr>
            <w:tcW w:w="2818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75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98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44FFB">
        <w:trPr>
          <w:trHeight w:val="79"/>
          <w:jc w:val="center"/>
        </w:trPr>
        <w:tc>
          <w:tcPr>
            <w:tcW w:w="413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44FFB">
        <w:trPr>
          <w:trHeight w:val="230"/>
          <w:jc w:val="center"/>
        </w:trPr>
        <w:tc>
          <w:tcPr>
            <w:tcW w:w="716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1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44FFB">
        <w:trPr>
          <w:trHeight w:val="123"/>
          <w:jc w:val="center"/>
        </w:trPr>
        <w:tc>
          <w:tcPr>
            <w:tcW w:w="413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41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44FFB">
        <w:trPr>
          <w:trHeight w:val="841"/>
          <w:jc w:val="center"/>
        </w:trPr>
        <w:tc>
          <w:tcPr>
            <w:tcW w:w="11480" w:type="dxa"/>
            <w:gridSpan w:val="8"/>
            <w:shd w:val="clear" w:color="auto" w:fill="1F497D"/>
          </w:tcPr>
          <w:p w:rsidR="00F95B31" w:rsidRDefault="002D226D" w:rsidP="00F95B3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Privredna komora</w:t>
            </w:r>
            <w:bookmarkStart w:id="0" w:name="_GoBack"/>
            <w:bookmarkEnd w:id="0"/>
            <w:r w:rsidR="00F95B31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Srbije</w:t>
            </w:r>
            <w:r w:rsidR="00F95B31">
              <w:rPr>
                <w:rFonts w:ascii="Calibri" w:hAnsi="Calibri" w:cs="Calibri"/>
                <w:color w:val="FFFFFF"/>
                <w:sz w:val="22"/>
                <w:szCs w:val="22"/>
              </w:rPr>
              <w:t>,</w:t>
            </w:r>
            <w:r w:rsidR="00F95B31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</w:t>
            </w:r>
            <w:r w:rsidR="00F95B31">
              <w:rPr>
                <w:rFonts w:ascii="Calibri" w:hAnsi="Calibri" w:cs="Calibri"/>
                <w:color w:val="FFFFFF"/>
                <w:sz w:val="22"/>
                <w:szCs w:val="22"/>
              </w:rPr>
              <w:t>Kraljevo</w:t>
            </w:r>
          </w:p>
          <w:p w:rsidR="00ED41E3" w:rsidRPr="00805DC7" w:rsidRDefault="00F95B31" w:rsidP="002D22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</w:t>
            </w:r>
            <w:r w:rsidR="002D226D">
              <w:rPr>
                <w:rFonts w:ascii="Calibri" w:hAnsi="Calibri" w:cs="Calibri"/>
                <w:color w:val="FFFFFF"/>
                <w:sz w:val="22"/>
                <w:szCs w:val="22"/>
              </w:rPr>
              <w:t>Zorica Lešević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(+381 36 </w:t>
            </w:r>
            <w:r w:rsidR="002D226D">
              <w:rPr>
                <w:rFonts w:ascii="Calibri" w:hAnsi="Calibri" w:cs="Calibri"/>
                <w:color w:val="FFFFFF"/>
                <w:sz w:val="22"/>
                <w:szCs w:val="22"/>
              </w:rPr>
              <w:t>219 990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) </w:t>
            </w:r>
            <w:r w:rsidR="002D226D">
              <w:rPr>
                <w:rFonts w:ascii="Calibri" w:hAnsi="Calibri" w:cs="Calibri"/>
                <w:color w:val="FFFFFF"/>
                <w:sz w:val="22"/>
                <w:szCs w:val="22"/>
              </w:rPr>
              <w:t>zorica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.</w:t>
            </w:r>
            <w:r w:rsidR="002D226D">
              <w:rPr>
                <w:rFonts w:ascii="Calibri" w:hAnsi="Calibri" w:cs="Calibri"/>
                <w:color w:val="FFFFFF"/>
                <w:sz w:val="22"/>
                <w:szCs w:val="22"/>
              </w:rPr>
              <w:t>lesevic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@pks.rs / www.pks.com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F10" w:rsidRDefault="00AC1F10">
      <w:r>
        <w:separator/>
      </w:r>
    </w:p>
  </w:endnote>
  <w:endnote w:type="continuationSeparator" w:id="0">
    <w:p w:rsidR="00AC1F10" w:rsidRDefault="00AC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F10" w:rsidRDefault="00AC1F10">
      <w:r>
        <w:separator/>
      </w:r>
    </w:p>
  </w:footnote>
  <w:footnote w:type="continuationSeparator" w:id="0">
    <w:p w:rsidR="00AC1F10" w:rsidRDefault="00AC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4FF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0927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044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26D"/>
    <w:rsid w:val="002D26BD"/>
    <w:rsid w:val="002D468C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3AC1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3A80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51AE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966"/>
    <w:rsid w:val="009E01A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9388B"/>
    <w:rsid w:val="00AA08D0"/>
    <w:rsid w:val="00AA31FB"/>
    <w:rsid w:val="00AA7343"/>
    <w:rsid w:val="00AB5D2D"/>
    <w:rsid w:val="00AC1F10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19F2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6C2"/>
    <w:rsid w:val="00CA2F7B"/>
    <w:rsid w:val="00CA633F"/>
    <w:rsid w:val="00CB2B5C"/>
    <w:rsid w:val="00CB7636"/>
    <w:rsid w:val="00CB7A4A"/>
    <w:rsid w:val="00CC488F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3C8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B31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C2629-EAF3-45D7-846B-4DC54A4E0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Zorica Lesevic</cp:lastModifiedBy>
  <cp:revision>4</cp:revision>
  <cp:lastPrinted>2015-12-22T11:13:00Z</cp:lastPrinted>
  <dcterms:created xsi:type="dcterms:W3CDTF">2019-05-07T11:21:00Z</dcterms:created>
  <dcterms:modified xsi:type="dcterms:W3CDTF">2019-05-07T11:23:00Z</dcterms:modified>
</cp:coreProperties>
</file>